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158AC" w14:textId="3422764F" w:rsidR="00B8642F" w:rsidRPr="002C537C" w:rsidRDefault="00FD3D27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  <w:lang w:val="ru-RU"/>
        </w:rPr>
      </w:pPr>
      <w:r w:rsidRPr="002C537C">
        <w:rPr>
          <w:rFonts w:ascii="Times New Roman" w:eastAsia="Cambria" w:hAnsi="Times New Roman" w:cs="Times New Roman"/>
          <w:sz w:val="28"/>
          <w:szCs w:val="28"/>
          <w:lang w:val="ru-RU"/>
        </w:rPr>
        <w:t>Лабораторная работа</w:t>
      </w:r>
      <w:r w:rsidR="002C537C" w:rsidRPr="002C537C">
        <w:rPr>
          <w:rFonts w:ascii="Times New Roman" w:eastAsia="Cambria" w:hAnsi="Times New Roman" w:cs="Times New Roman"/>
          <w:sz w:val="28"/>
          <w:szCs w:val="28"/>
          <w:lang w:val="ru-RU"/>
        </w:rPr>
        <w:t xml:space="preserve"> 4</w:t>
      </w:r>
    </w:p>
    <w:p w14:paraId="1A3383CC" w14:textId="77777777" w:rsidR="00B8642F" w:rsidRPr="002C537C" w:rsidRDefault="00B8642F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</w:rPr>
      </w:pPr>
    </w:p>
    <w:p w14:paraId="3D5C1700" w14:textId="0320C3E6" w:rsidR="00B8642F" w:rsidRPr="002C537C" w:rsidRDefault="00FD3D27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</w:rPr>
      </w:pPr>
      <w:r w:rsidRPr="002C537C">
        <w:rPr>
          <w:rFonts w:ascii="Times New Roman" w:eastAsia="Cambria" w:hAnsi="Times New Roman" w:cs="Times New Roman"/>
          <w:sz w:val="28"/>
          <w:szCs w:val="28"/>
        </w:rPr>
        <w:t>Преобразование координат</w:t>
      </w:r>
    </w:p>
    <w:p w14:paraId="1B07FAD7" w14:textId="77777777" w:rsidR="00FD3D27" w:rsidRPr="002C537C" w:rsidRDefault="00FD3D27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sz w:val="28"/>
          <w:szCs w:val="28"/>
        </w:rPr>
      </w:pPr>
    </w:p>
    <w:p w14:paraId="7302AD2E" w14:textId="77777777" w:rsidR="00FD3D27" w:rsidRPr="002C537C" w:rsidRDefault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2C537C">
        <w:rPr>
          <w:rFonts w:ascii="Times New Roman" w:eastAsia="Cambria" w:hAnsi="Times New Roman" w:cs="Times New Roman"/>
          <w:sz w:val="28"/>
          <w:szCs w:val="28"/>
        </w:rPr>
        <w:t>В ходе прикладных геодезических работ может возникнуть необходимость перехода от одной системы координат к другой системе координат. Например, многие геоинформационные системы предоставляют информацию в системе координат WGS - 84, а инженерно-геодезические работы выполняются на основе плоских прямоугольных координат (</w:t>
      </w:r>
      <w:proofErr w:type="spellStart"/>
      <w:r w:rsidRPr="002C537C">
        <w:rPr>
          <w:rFonts w:ascii="Times New Roman" w:eastAsia="Cambria" w:hAnsi="Times New Roman" w:cs="Times New Roman"/>
          <w:sz w:val="28"/>
          <w:szCs w:val="28"/>
        </w:rPr>
        <w:t>x,y</w:t>
      </w:r>
      <w:proofErr w:type="spellEnd"/>
      <w:r w:rsidRPr="002C537C">
        <w:rPr>
          <w:rFonts w:ascii="Times New Roman" w:eastAsia="Cambria" w:hAnsi="Times New Roman" w:cs="Times New Roman"/>
          <w:sz w:val="28"/>
          <w:szCs w:val="28"/>
        </w:rPr>
        <w:t>) (МСК - местная система координат, СК-42 - система координат, созданная в 1942 г., Пулково 1942 г. и т. д. б.)</w:t>
      </w:r>
    </w:p>
    <w:p w14:paraId="3F6DA7D2" w14:textId="77777777" w:rsidR="00FD3D27" w:rsidRPr="002C537C" w:rsidRDefault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59E08967" w14:textId="77777777" w:rsidR="00FD3D27" w:rsidRPr="002C537C" w:rsidRDefault="00FD3D27" w:rsidP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</w:p>
    <w:p w14:paraId="20F3517B" w14:textId="374A2D21" w:rsidR="00B8642F" w:rsidRPr="002C537C" w:rsidRDefault="00FD3D27" w:rsidP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  <w:r w:rsidRPr="002C537C">
        <w:rPr>
          <w:rFonts w:ascii="Times New Roman" w:eastAsia="Cambria" w:hAnsi="Times New Roman" w:cs="Times New Roman"/>
          <w:sz w:val="28"/>
          <w:szCs w:val="28"/>
          <w:lang w:val="ru-KZ"/>
        </w:rPr>
        <w:t xml:space="preserve">Преобразование из одной системы координат в другую затруднено и требует использования обширных формул. Вычислить их вручную — обширная задача. Именно поэтому в геоинформационных системах для этой цели созданы программы – их называют преобразователями координат или калькуляторами. Одним из них является </w:t>
      </w:r>
      <w:proofErr w:type="spellStart"/>
      <w:r w:rsidRPr="002C537C">
        <w:rPr>
          <w:rFonts w:ascii="Times New Roman" w:eastAsia="Cambria" w:hAnsi="Times New Roman" w:cs="Times New Roman"/>
          <w:sz w:val="28"/>
          <w:szCs w:val="28"/>
          <w:lang w:val="ru-KZ"/>
        </w:rPr>
        <w:t>Photomod</w:t>
      </w:r>
      <w:proofErr w:type="spellEnd"/>
      <w:r w:rsidRPr="002C537C">
        <w:rPr>
          <w:rFonts w:ascii="Times New Roman" w:eastAsia="Cambria" w:hAnsi="Times New Roman" w:cs="Times New Roman"/>
          <w:sz w:val="28"/>
          <w:szCs w:val="28"/>
          <w:lang w:val="ru-KZ"/>
        </w:rPr>
        <w:t xml:space="preserve"> </w:t>
      </w:r>
      <w:proofErr w:type="spellStart"/>
      <w:r w:rsidRPr="002C537C">
        <w:rPr>
          <w:rFonts w:ascii="Times New Roman" w:eastAsia="Cambria" w:hAnsi="Times New Roman" w:cs="Times New Roman"/>
          <w:sz w:val="28"/>
          <w:szCs w:val="28"/>
          <w:lang w:val="ru-KZ"/>
        </w:rPr>
        <w:t>Geocalculator</w:t>
      </w:r>
      <w:proofErr w:type="spellEnd"/>
      <w:r w:rsidRPr="002C537C">
        <w:rPr>
          <w:rFonts w:ascii="Times New Roman" w:eastAsia="Cambria" w:hAnsi="Times New Roman" w:cs="Times New Roman"/>
          <w:sz w:val="28"/>
          <w:szCs w:val="28"/>
          <w:lang w:val="ru-KZ"/>
        </w:rPr>
        <w:t>.</w:t>
      </w:r>
    </w:p>
    <w:p w14:paraId="33B216E4" w14:textId="77777777" w:rsidR="00FD3D27" w:rsidRPr="002C537C" w:rsidRDefault="00FD3D27" w:rsidP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</w:p>
    <w:p w14:paraId="09E6344A" w14:textId="7E100641" w:rsidR="00B8642F" w:rsidRPr="002C537C" w:rsidRDefault="002C537C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hyperlink r:id="rId4">
        <w:r w:rsidR="00FD3D27" w:rsidRPr="002C537C">
          <w:rPr>
            <w:rFonts w:ascii="Times New Roman" w:eastAsia="Cambria" w:hAnsi="Times New Roman" w:cs="Times New Roman"/>
            <w:color w:val="1155CC"/>
            <w:sz w:val="28"/>
            <w:szCs w:val="28"/>
            <w:u w:val="single"/>
            <w:lang w:val="ru-KZ"/>
          </w:rPr>
          <w:t>https://racurs.ru/program-products/photomod-geocalculator/</w:t>
        </w:r>
      </w:hyperlink>
      <w:r w:rsidR="00FD3D27" w:rsidRPr="002C537C">
        <w:rPr>
          <w:rFonts w:ascii="Times New Roman" w:eastAsia="Cambria" w:hAnsi="Times New Roman" w:cs="Times New Roman"/>
          <w:sz w:val="28"/>
          <w:szCs w:val="28"/>
          <w:lang w:val="ru-KZ"/>
        </w:rPr>
        <w:t xml:space="preserve"> - PHOTOMOD </w:t>
      </w:r>
      <w:proofErr w:type="spellStart"/>
      <w:r w:rsidR="00FD3D27" w:rsidRPr="002C537C">
        <w:rPr>
          <w:rFonts w:ascii="Times New Roman" w:eastAsia="Cambria" w:hAnsi="Times New Roman" w:cs="Times New Roman"/>
          <w:sz w:val="28"/>
          <w:szCs w:val="28"/>
          <w:lang w:val="ru-KZ"/>
        </w:rPr>
        <w:t>GeoCalculator</w:t>
      </w:r>
      <w:proofErr w:type="spellEnd"/>
      <w:r w:rsidR="00FD3D27" w:rsidRPr="002C537C">
        <w:rPr>
          <w:rFonts w:ascii="Times New Roman" w:eastAsia="Cambria" w:hAnsi="Times New Roman" w:cs="Times New Roman"/>
          <w:sz w:val="28"/>
          <w:szCs w:val="28"/>
          <w:lang w:val="ru-KZ"/>
        </w:rPr>
        <w:t xml:space="preserve">.  </w:t>
      </w:r>
      <w:r w:rsidR="00FD3D27" w:rsidRPr="002C537C">
        <w:rPr>
          <w:rFonts w:ascii="Times New Roman" w:eastAsia="Cambria" w:hAnsi="Times New Roman" w:cs="Times New Roman"/>
          <w:sz w:val="28"/>
          <w:szCs w:val="28"/>
        </w:rPr>
        <w:t>Бесплатный геодезический калькулятор</w:t>
      </w:r>
    </w:p>
    <w:p w14:paraId="47CCEED0" w14:textId="77777777" w:rsidR="00FD3D27" w:rsidRPr="002C537C" w:rsidRDefault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5F70A404" w14:textId="77777777" w:rsidR="00B8642F" w:rsidRPr="002C537C" w:rsidRDefault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2C537C">
        <w:rPr>
          <w:rFonts w:ascii="Times New Roman" w:eastAsia="Cambria" w:hAnsi="Times New Roman" w:cs="Times New Roman"/>
          <w:noProof/>
          <w:sz w:val="28"/>
          <w:szCs w:val="28"/>
        </w:rPr>
        <w:drawing>
          <wp:inline distT="114300" distB="114300" distL="114300" distR="114300" wp14:anchorId="3813D70E" wp14:editId="6C2E1185">
            <wp:extent cx="5731200" cy="2603500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03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5122F0" w14:textId="77777777" w:rsidR="00B8642F" w:rsidRPr="002C537C" w:rsidRDefault="00B8642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7A49477D" w14:textId="374FCAB6" w:rsidR="00B8642F" w:rsidRPr="002C537C" w:rsidRDefault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  <w:r w:rsidRPr="002C537C">
        <w:rPr>
          <w:rFonts w:ascii="Times New Roman" w:eastAsia="Cambria" w:hAnsi="Times New Roman" w:cs="Times New Roman"/>
          <w:sz w:val="28"/>
          <w:szCs w:val="28"/>
        </w:rPr>
        <w:t>Вид, который вы видите, когда скачиваете и открываете программу. В левой части вы можете выбрать, какую систему координат вы хотите изменить, а в правой части вы можете выбрать, на какую систему хотите изменить.</w:t>
      </w:r>
    </w:p>
    <w:p w14:paraId="684872C1" w14:textId="77777777" w:rsidR="00B8642F" w:rsidRPr="002C537C" w:rsidRDefault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2C537C">
        <w:rPr>
          <w:rFonts w:ascii="Times New Roman" w:eastAsia="Cambria" w:hAnsi="Times New Roman" w:cs="Times New Roman"/>
          <w:noProof/>
          <w:sz w:val="28"/>
          <w:szCs w:val="28"/>
        </w:rPr>
        <w:lastRenderedPageBreak/>
        <w:drawing>
          <wp:inline distT="114300" distB="114300" distL="114300" distR="114300" wp14:anchorId="3E630890" wp14:editId="784C4FDB">
            <wp:extent cx="5731200" cy="2057400"/>
            <wp:effectExtent l="0" t="0" r="0" b="0"/>
            <wp:docPr id="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57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E674921" w14:textId="77777777" w:rsidR="00B8642F" w:rsidRPr="002C537C" w:rsidRDefault="00B8642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4AB752B7" w14:textId="72D5C7A6" w:rsidR="00B8642F" w:rsidRPr="002C537C" w:rsidRDefault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lang w:val="ru-KZ"/>
        </w:rPr>
      </w:pPr>
      <w:r w:rsidRPr="002C537C">
        <w:rPr>
          <w:rFonts w:ascii="Times New Roman" w:eastAsia="Cambria" w:hAnsi="Times New Roman" w:cs="Times New Roman"/>
          <w:sz w:val="28"/>
          <w:szCs w:val="28"/>
        </w:rPr>
        <w:t>Например, на этом изображении выбрана система WGS – 84.</w:t>
      </w:r>
    </w:p>
    <w:p w14:paraId="75ED0F7E" w14:textId="77777777" w:rsidR="00B8642F" w:rsidRPr="002C537C" w:rsidRDefault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2C537C">
        <w:rPr>
          <w:rFonts w:ascii="Times New Roman" w:eastAsia="Cambria" w:hAnsi="Times New Roman" w:cs="Times New Roman"/>
          <w:noProof/>
          <w:sz w:val="28"/>
          <w:szCs w:val="28"/>
        </w:rPr>
        <w:drawing>
          <wp:inline distT="114300" distB="114300" distL="114300" distR="114300" wp14:anchorId="22A072B5" wp14:editId="005D3DD5">
            <wp:extent cx="5734050" cy="1303015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t="4989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303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784CE3" w14:textId="77777777" w:rsidR="00B8642F" w:rsidRPr="002C537C" w:rsidRDefault="00B8642F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7970BE5E" w14:textId="77777777" w:rsidR="00FD3D27" w:rsidRPr="002C537C" w:rsidRDefault="00FD3D27" w:rsidP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2C537C">
        <w:rPr>
          <w:rFonts w:ascii="Times New Roman" w:eastAsia="Cambria" w:hAnsi="Times New Roman" w:cs="Times New Roman"/>
          <w:sz w:val="28"/>
          <w:szCs w:val="28"/>
        </w:rPr>
        <w:t>После ввода необходимых координат в нижней части программы преобразование производится с помощью кнопки расчета.</w:t>
      </w:r>
    </w:p>
    <w:p w14:paraId="75441CB9" w14:textId="77777777" w:rsidR="00FD3D27" w:rsidRPr="002C537C" w:rsidRDefault="00FD3D27" w:rsidP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</w:p>
    <w:p w14:paraId="510ED9B8" w14:textId="0B353CE5" w:rsidR="00FD3D27" w:rsidRPr="002C537C" w:rsidRDefault="002C537C" w:rsidP="002C537C">
      <w:pPr>
        <w:spacing w:line="240" w:lineRule="auto"/>
        <w:ind w:firstLine="708"/>
        <w:jc w:val="center"/>
        <w:rPr>
          <w:rFonts w:ascii="Times New Roman" w:eastAsia="Cambria" w:hAnsi="Times New Roman" w:cs="Times New Roman"/>
          <w:b/>
          <w:bCs/>
          <w:sz w:val="28"/>
          <w:szCs w:val="28"/>
        </w:rPr>
      </w:pPr>
      <w:r w:rsidRPr="002C537C">
        <w:rPr>
          <w:rFonts w:ascii="Times New Roman" w:eastAsia="Cambria" w:hAnsi="Times New Roman" w:cs="Times New Roman"/>
          <w:b/>
          <w:bCs/>
          <w:sz w:val="28"/>
          <w:szCs w:val="28"/>
          <w:lang w:val="ru-RU"/>
        </w:rPr>
        <w:t>ЗАДАНИЕ</w:t>
      </w:r>
      <w:r w:rsidRPr="002C537C">
        <w:rPr>
          <w:rFonts w:ascii="Times New Roman" w:eastAsia="Cambria" w:hAnsi="Times New Roman" w:cs="Times New Roman"/>
          <w:b/>
          <w:bCs/>
          <w:sz w:val="28"/>
          <w:szCs w:val="28"/>
        </w:rPr>
        <w:t>:</w:t>
      </w:r>
    </w:p>
    <w:p w14:paraId="41C35311" w14:textId="77777777" w:rsidR="00FD3D27" w:rsidRPr="002C537C" w:rsidRDefault="00FD3D27" w:rsidP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</w:rPr>
      </w:pPr>
      <w:r w:rsidRPr="002C537C">
        <w:rPr>
          <w:rFonts w:ascii="Times New Roman" w:eastAsia="Cambria" w:hAnsi="Times New Roman" w:cs="Times New Roman"/>
          <w:sz w:val="28"/>
          <w:szCs w:val="28"/>
        </w:rPr>
        <w:t xml:space="preserve">С помощью программы Google Earth выберите 10 различных точечных объектов по всему миру и переведите их в систему координат СК-42. </w:t>
      </w:r>
    </w:p>
    <w:p w14:paraId="7D04B154" w14:textId="7C0248E8" w:rsidR="00B8642F" w:rsidRPr="002C537C" w:rsidRDefault="00FD3D27" w:rsidP="00FD3D27">
      <w:pPr>
        <w:spacing w:line="240" w:lineRule="auto"/>
        <w:ind w:firstLine="708"/>
        <w:jc w:val="both"/>
        <w:rPr>
          <w:rFonts w:ascii="Times New Roman" w:eastAsia="Cambria" w:hAnsi="Times New Roman" w:cs="Times New Roman"/>
          <w:sz w:val="28"/>
          <w:szCs w:val="28"/>
          <w:highlight w:val="green"/>
        </w:rPr>
      </w:pPr>
      <w:r w:rsidRPr="002C537C">
        <w:rPr>
          <w:rFonts w:ascii="Times New Roman" w:eastAsia="Cambria" w:hAnsi="Times New Roman" w:cs="Times New Roman"/>
          <w:sz w:val="28"/>
          <w:szCs w:val="28"/>
        </w:rPr>
        <w:t>Примечание. Системы координат разделены на зоны. Зона 1 состоит из 6 градусов долготы. Зона начинается от нулевого меридиана.</w:t>
      </w:r>
    </w:p>
    <w:sectPr w:rsidR="00B8642F" w:rsidRPr="002C537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42F"/>
    <w:rsid w:val="002C537C"/>
    <w:rsid w:val="00B8642F"/>
    <w:rsid w:val="00FD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67E53"/>
  <w15:docId w15:val="{122ED91C-011F-4EA9-9A27-78E5743A4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" w:eastAsia="ru-K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7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racurs.ru/program-products/photomod-geocalculator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3</cp:revision>
  <dcterms:created xsi:type="dcterms:W3CDTF">2024-09-22T01:55:00Z</dcterms:created>
  <dcterms:modified xsi:type="dcterms:W3CDTF">2024-09-22T08:23:00Z</dcterms:modified>
</cp:coreProperties>
</file>